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3659C6">
        <w:rPr>
          <w:rFonts w:ascii="Times New Roman" w:hAnsi="Times New Roman"/>
          <w:sz w:val="30"/>
          <w:szCs w:val="30"/>
        </w:rPr>
        <w:t>МАТЕРИАЛЫ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(</w:t>
      </w:r>
      <w:r w:rsidR="001632BD">
        <w:rPr>
          <w:rFonts w:ascii="Times New Roman" w:hAnsi="Times New Roman"/>
          <w:sz w:val="30"/>
          <w:szCs w:val="30"/>
        </w:rPr>
        <w:t xml:space="preserve">май </w:t>
      </w:r>
      <w:r w:rsidRPr="003659C6">
        <w:rPr>
          <w:rFonts w:ascii="Times New Roman" w:hAnsi="Times New Roman"/>
          <w:sz w:val="30"/>
          <w:szCs w:val="30"/>
        </w:rPr>
        <w:t>202</w:t>
      </w:r>
      <w:r w:rsidR="001632BD">
        <w:rPr>
          <w:rFonts w:ascii="Times New Roman" w:hAnsi="Times New Roman"/>
          <w:sz w:val="30"/>
          <w:szCs w:val="30"/>
        </w:rPr>
        <w:t>6</w:t>
      </w:r>
      <w:r w:rsidRPr="003659C6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659C6">
        <w:rPr>
          <w:rFonts w:ascii="Times New Roman" w:hAnsi="Times New Roman"/>
          <w:b/>
          <w:sz w:val="30"/>
          <w:szCs w:val="30"/>
        </w:rPr>
        <w:t xml:space="preserve"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БЕЛАРУСЬ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8E0674" w:rsidRPr="003659C6" w:rsidRDefault="001632BD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у</w:t>
      </w:r>
      <w:r w:rsidR="008E0674" w:rsidRPr="003659C6">
        <w:rPr>
          <w:rFonts w:ascii="Times New Roman" w:hAnsi="Times New Roman"/>
          <w:i/>
          <w:sz w:val="30"/>
          <w:szCs w:val="30"/>
        </w:rPr>
        <w:t xml:space="preserve">правлением по </w:t>
      </w:r>
      <w:proofErr w:type="spellStart"/>
      <w:r w:rsidR="008E0674" w:rsidRPr="003659C6">
        <w:rPr>
          <w:rFonts w:ascii="Times New Roman" w:hAnsi="Times New Roman"/>
          <w:i/>
          <w:sz w:val="30"/>
          <w:szCs w:val="30"/>
        </w:rPr>
        <w:t>наркоконтролю</w:t>
      </w:r>
      <w:proofErr w:type="spellEnd"/>
      <w:r w:rsidR="008E0674" w:rsidRPr="003659C6">
        <w:rPr>
          <w:rFonts w:ascii="Times New Roman" w:hAnsi="Times New Roman"/>
          <w:i/>
          <w:sz w:val="30"/>
          <w:szCs w:val="30"/>
        </w:rPr>
        <w:t xml:space="preserve"> и противодействию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:rsidR="002B3414" w:rsidRPr="003659C6" w:rsidRDefault="002B3414" w:rsidP="002B34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>Сексуальное насилие над детьми, прежде всего с использованием сети Интернет, представляет собой реальную угрозу общественным отношениям, складывающимся в сфере половой неприкосновенности или половой свободы несовершеннолетних. Степень этой угрозы остается серьезной с учетом общественного резонанса совершаемых преступлений и сохранении достаточно высокого уровня преступности в данной сфере.</w:t>
      </w:r>
    </w:p>
    <w:p w:rsidR="001632BD" w:rsidRPr="00B9616F" w:rsidRDefault="000743E8" w:rsidP="001632B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="00745E69" w:rsidRPr="003659C6">
        <w:rPr>
          <w:rFonts w:ascii="Times New Roman" w:hAnsi="Times New Roman"/>
          <w:b/>
          <w:sz w:val="30"/>
          <w:szCs w:val="30"/>
        </w:rPr>
        <w:t xml:space="preserve">. </w:t>
      </w:r>
      <w:r w:rsidR="001632BD" w:rsidRPr="00B9616F">
        <w:rPr>
          <w:rFonts w:ascii="Times New Roman" w:hAnsi="Times New Roman"/>
          <w:bCs/>
          <w:i/>
          <w:sz w:val="30"/>
          <w:szCs w:val="30"/>
        </w:rPr>
        <w:t>За 2025 год</w:t>
      </w:r>
      <w:r w:rsidR="001632BD" w:rsidRPr="00B9616F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bCs/>
          <w:i/>
          <w:sz w:val="30"/>
          <w:szCs w:val="30"/>
        </w:rPr>
        <w:t>в области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выявлено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color w:val="000000" w:themeColor="text1"/>
          <w:sz w:val="30"/>
          <w:szCs w:val="30"/>
        </w:rPr>
        <w:t>81</w:t>
      </w:r>
      <w:r w:rsidR="001632BD"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color w:val="000000" w:themeColor="text1"/>
          <w:sz w:val="30"/>
          <w:szCs w:val="30"/>
        </w:rPr>
        <w:t>(+8)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преступление, посягающее на половую свободу или половую неприкосновенность несовершеннолетних, из которых 13(-19)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относится к категории тяжких и особо тяжких.  В Республике 802/234. Установлен 71 потерпевший, из которых 24 </w:t>
      </w:r>
      <w:r w:rsidR="001632BD">
        <w:rPr>
          <w:rFonts w:ascii="Times New Roman" w:hAnsi="Times New Roman"/>
          <w:i/>
          <w:sz w:val="30"/>
          <w:szCs w:val="30"/>
        </w:rPr>
        <w:t>–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малолетние (21 – женского пола, 3 – мужского пола). Установлен 51 подозреваемый в совершении преступлений данной категории, в </w:t>
      </w:r>
      <w:proofErr w:type="spellStart"/>
      <w:r w:rsidR="001632BD" w:rsidRPr="00B9616F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="001632BD" w:rsidRPr="00B9616F">
        <w:rPr>
          <w:rFonts w:ascii="Times New Roman" w:hAnsi="Times New Roman"/>
          <w:i/>
          <w:sz w:val="30"/>
          <w:szCs w:val="30"/>
        </w:rPr>
        <w:t>.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8 лиц, чьи действия характеризуются системностью и значительной степенью общественной опасности. </w:t>
      </w: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 xml:space="preserve">За 4 месяца 2026 года </w:t>
      </w:r>
      <w:r w:rsidRPr="00B9616F">
        <w:rPr>
          <w:rFonts w:ascii="Times New Roman" w:hAnsi="Times New Roman"/>
          <w:bCs/>
          <w:i/>
          <w:sz w:val="30"/>
          <w:szCs w:val="30"/>
        </w:rPr>
        <w:t>в области уже</w:t>
      </w:r>
      <w:r w:rsidRPr="00B9616F">
        <w:rPr>
          <w:rFonts w:ascii="Times New Roman" w:hAnsi="Times New Roman"/>
          <w:i/>
          <w:sz w:val="30"/>
          <w:szCs w:val="30"/>
        </w:rPr>
        <w:t xml:space="preserve"> выявлено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color w:val="000000" w:themeColor="text1"/>
          <w:sz w:val="30"/>
          <w:szCs w:val="30"/>
        </w:rPr>
        <w:t>40</w:t>
      </w:r>
      <w:r w:rsidRPr="00B9616F">
        <w:rPr>
          <w:rFonts w:ascii="Times New Roman" w:hAnsi="Times New Roman"/>
          <w:i/>
          <w:sz w:val="30"/>
          <w:szCs w:val="30"/>
        </w:rPr>
        <w:t xml:space="preserve"> преступлений, посягающих на половую свободу или половую неприкосновенность несовершеннолетних, из которых 7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 xml:space="preserve">относится к категории тяжких и особо тяжких.  Установлено 35 потерпевших, из которых 12 </w:t>
      </w:r>
      <w:r>
        <w:rPr>
          <w:rFonts w:ascii="Times New Roman" w:hAnsi="Times New Roman"/>
          <w:i/>
          <w:sz w:val="30"/>
          <w:szCs w:val="30"/>
        </w:rPr>
        <w:t>–</w:t>
      </w:r>
      <w:r w:rsidRPr="00B9616F">
        <w:rPr>
          <w:rFonts w:ascii="Times New Roman" w:hAnsi="Times New Roman"/>
          <w:i/>
          <w:sz w:val="30"/>
          <w:szCs w:val="30"/>
        </w:rPr>
        <w:t xml:space="preserve"> малолетние (10 – женского пола, 2 – мужского пола). Установлено 25 подозреваемых в совершении преступлений данной категории, в </w:t>
      </w:r>
      <w:proofErr w:type="spellStart"/>
      <w:r w:rsidRPr="00B9616F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Pr="00B9616F">
        <w:rPr>
          <w:rFonts w:ascii="Times New Roman" w:hAnsi="Times New Roman"/>
          <w:i/>
          <w:sz w:val="30"/>
          <w:szCs w:val="30"/>
        </w:rPr>
        <w:t>.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>5 лиц, чьи действия характеризуются системностью и значительной степенью общественной опасности.</w:t>
      </w:r>
    </w:p>
    <w:p w:rsidR="000743E8" w:rsidRPr="003659C6" w:rsidRDefault="000743E8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Управлением по </w:t>
      </w:r>
      <w:proofErr w:type="spellStart"/>
      <w:r w:rsidRPr="003659C6">
        <w:rPr>
          <w:rFonts w:ascii="Times New Roman" w:hAnsi="Times New Roman"/>
          <w:sz w:val="30"/>
          <w:szCs w:val="30"/>
        </w:rPr>
        <w:t>наркоконтролю</w:t>
      </w:r>
      <w:proofErr w:type="spellEnd"/>
      <w:r w:rsidRPr="003659C6">
        <w:rPr>
          <w:rFonts w:ascii="Times New Roman" w:hAnsi="Times New Roman"/>
          <w:sz w:val="30"/>
          <w:szCs w:val="30"/>
        </w:rPr>
        <w:t xml:space="preserve"> и противодействию торговле людьми криминальной милиции УВД Гродненского облисполкома организована и проводится системная работа по профилактике и пресечению преступной деятельности лиц, совершающих преступления против половой неприкосновенности несовершеннолетних.</w:t>
      </w:r>
    </w:p>
    <w:p w:rsidR="000743E8" w:rsidRPr="003659C6" w:rsidRDefault="00745E69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Pr="003659C6">
        <w:rPr>
          <w:rFonts w:ascii="Times New Roman" w:hAnsi="Times New Roman"/>
          <w:b/>
          <w:sz w:val="30"/>
          <w:szCs w:val="30"/>
        </w:rPr>
        <w:t>.</w:t>
      </w:r>
      <w:r w:rsidRPr="003659C6">
        <w:rPr>
          <w:rFonts w:ascii="Times New Roman" w:hAnsi="Times New Roman"/>
          <w:i/>
          <w:sz w:val="30"/>
          <w:szCs w:val="30"/>
        </w:rPr>
        <w:t xml:space="preserve"> Р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строится в соответствии с Планом </w:t>
      </w:r>
      <w:r w:rsidR="000743E8" w:rsidRPr="003659C6">
        <w:rPr>
          <w:rFonts w:ascii="Times New Roman" w:hAnsi="Times New Roman"/>
          <w:i/>
          <w:sz w:val="30"/>
          <w:szCs w:val="30"/>
        </w:rPr>
        <w:lastRenderedPageBreak/>
        <w:t>организационно-аналитических, практических и иных мероприятий по защите несовершеннолетних от сексуального насилия и эксплуатации на 2025–2026</w:t>
      </w:r>
      <w:r w:rsidR="00970C3E" w:rsidRPr="003659C6">
        <w:rPr>
          <w:rFonts w:ascii="Times New Roman" w:hAnsi="Times New Roman"/>
          <w:i/>
          <w:sz w:val="30"/>
          <w:szCs w:val="30"/>
        </w:rPr>
        <w:t xml:space="preserve"> годы, утвержденным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 первым заместителем </w:t>
      </w:r>
      <w:r w:rsidR="00970C3E" w:rsidRPr="003659C6">
        <w:rPr>
          <w:rFonts w:ascii="Times New Roman" w:hAnsi="Times New Roman"/>
          <w:i/>
          <w:sz w:val="30"/>
          <w:szCs w:val="30"/>
        </w:rPr>
        <w:t>П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ремьер-министра Республики Беларусь.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Преступления в сфере половой свободы и половой неприкосновенности несовершеннолетних представляют собой одну из наиболее опасных форм асоциального поведения и всегда вызывают широкий общественный резонанс негативной направленности. </w:t>
      </w:r>
    </w:p>
    <w:p w:rsidR="000743E8" w:rsidRPr="003659C6" w:rsidRDefault="000743E8" w:rsidP="00D075A0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Согласно букве закона, сексуальное насилие над несовершеннолетними – это тяжкое преступление. С медицинской точки зрения, </w:t>
      </w:r>
      <w:r w:rsidRPr="003659C6">
        <w:rPr>
          <w:b/>
          <w:sz w:val="30"/>
          <w:szCs w:val="30"/>
        </w:rPr>
        <w:t xml:space="preserve">педофилия – это психическое расстройство, выражающееся в отклонениях сексуального предпочтения и патологическом влечении к детям. </w:t>
      </w:r>
      <w:r w:rsidRPr="003659C6"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0743E8" w:rsidRPr="003659C6" w:rsidRDefault="000743E8" w:rsidP="000743E8">
      <w:pPr>
        <w:pStyle w:val="ad"/>
        <w:jc w:val="both"/>
        <w:rPr>
          <w:sz w:val="30"/>
          <w:szCs w:val="30"/>
        </w:rPr>
      </w:pPr>
      <w:r w:rsidRPr="003659C6">
        <w:rPr>
          <w:sz w:val="30"/>
          <w:szCs w:val="30"/>
        </w:rPr>
        <w:tab/>
      </w:r>
      <w:r w:rsidR="00D075A0" w:rsidRPr="003659C6">
        <w:rPr>
          <w:sz w:val="30"/>
          <w:szCs w:val="30"/>
        </w:rPr>
        <w:t>С</w:t>
      </w:r>
      <w:r w:rsidRPr="003659C6">
        <w:rPr>
          <w:sz w:val="30"/>
          <w:szCs w:val="30"/>
        </w:rPr>
        <w:t>ексуальное насилие в отношении детей имеет следующие формы: физическое и психологическое.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iCs/>
          <w:sz w:val="30"/>
          <w:szCs w:val="30"/>
        </w:rPr>
        <w:t xml:space="preserve">Сексуальное насилие </w:t>
      </w:r>
      <w:r w:rsidRPr="003659C6">
        <w:rPr>
          <w:iCs/>
          <w:sz w:val="30"/>
          <w:szCs w:val="30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  <w:r w:rsidRPr="003659C6">
        <w:rPr>
          <w:sz w:val="30"/>
          <w:szCs w:val="30"/>
        </w:rPr>
        <w:tab/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bCs/>
          <w:sz w:val="30"/>
          <w:szCs w:val="30"/>
        </w:rPr>
        <w:t>Физическое сексуальное</w:t>
      </w:r>
      <w:r w:rsidRPr="003659C6"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непосредственно педофилию;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использование детской проституции;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торговлю детьми в целях сексуальной эксплуатации;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использование детей для </w:t>
      </w:r>
      <w:proofErr w:type="spellStart"/>
      <w:r w:rsidRPr="003659C6">
        <w:rPr>
          <w:sz w:val="30"/>
          <w:szCs w:val="30"/>
        </w:rPr>
        <w:t>порносъемок</w:t>
      </w:r>
      <w:proofErr w:type="spellEnd"/>
      <w:r w:rsidRPr="003659C6">
        <w:rPr>
          <w:sz w:val="30"/>
          <w:szCs w:val="30"/>
        </w:rPr>
        <w:t>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/>
          <w:bCs/>
          <w:sz w:val="30"/>
          <w:szCs w:val="30"/>
        </w:rPr>
        <w:t xml:space="preserve">Психологическое или </w:t>
      </w:r>
      <w:r w:rsidR="00D075A0" w:rsidRPr="003659C6">
        <w:rPr>
          <w:rFonts w:ascii="Times New Roman" w:hAnsi="Times New Roman"/>
          <w:b/>
          <w:bCs/>
          <w:sz w:val="30"/>
          <w:szCs w:val="30"/>
        </w:rPr>
        <w:t>эмоциональное насилие</w:t>
      </w:r>
      <w:r w:rsidR="00D075A0" w:rsidRPr="003659C6">
        <w:rPr>
          <w:rFonts w:ascii="Times New Roman" w:hAnsi="Times New Roman"/>
          <w:bCs/>
          <w:sz w:val="30"/>
          <w:szCs w:val="30"/>
        </w:rPr>
        <w:t xml:space="preserve"> – это</w:t>
      </w:r>
      <w:r w:rsidRPr="003659C6">
        <w:rPr>
          <w:rFonts w:ascii="Times New Roman" w:hAnsi="Times New Roman"/>
          <w:bCs/>
          <w:sz w:val="30"/>
          <w:szCs w:val="30"/>
        </w:rPr>
        <w:t xml:space="preserve">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0743E8" w:rsidRPr="003659C6" w:rsidRDefault="00D075A0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Pr="003659C6">
        <w:rPr>
          <w:rFonts w:ascii="Times New Roman" w:hAnsi="Times New Roman"/>
          <w:b/>
          <w:sz w:val="30"/>
          <w:szCs w:val="30"/>
        </w:rPr>
        <w:t>.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 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насильственные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lastRenderedPageBreak/>
        <w:t>половое сношение и иные действия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0743E8" w:rsidRPr="003659C6" w:rsidRDefault="000743E8" w:rsidP="000743E8">
      <w:pPr>
        <w:pStyle w:val="1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 xml:space="preserve">Согласно </w:t>
      </w:r>
      <w:proofErr w:type="gramStart"/>
      <w:r w:rsidR="001632BD">
        <w:rPr>
          <w:rFonts w:ascii="Times New Roman" w:hAnsi="Times New Roman"/>
          <w:i/>
          <w:sz w:val="30"/>
          <w:szCs w:val="30"/>
        </w:rPr>
        <w:t>пункту</w:t>
      </w:r>
      <w:proofErr w:type="gramEnd"/>
      <w:r w:rsidRPr="003659C6">
        <w:rPr>
          <w:rFonts w:ascii="Times New Roman" w:hAnsi="Times New Roman"/>
          <w:i/>
          <w:sz w:val="30"/>
          <w:szCs w:val="30"/>
        </w:rPr>
        <w:t xml:space="preserve"> второму части 2 статьи 174 УПК </w:t>
      </w:r>
      <w:r w:rsidR="00D075A0" w:rsidRPr="003659C6">
        <w:rPr>
          <w:rFonts w:ascii="Times New Roman" w:hAnsi="Times New Roman"/>
          <w:i/>
          <w:sz w:val="30"/>
          <w:szCs w:val="30"/>
        </w:rPr>
        <w:t xml:space="preserve">                          </w:t>
      </w:r>
      <w:r w:rsidRPr="003659C6">
        <w:rPr>
          <w:rFonts w:ascii="Times New Roman" w:hAnsi="Times New Roman"/>
          <w:i/>
          <w:sz w:val="30"/>
          <w:szCs w:val="30"/>
        </w:rPr>
        <w:t xml:space="preserve">Республики Беларусь (далее – УПК) </w:t>
      </w:r>
      <w:r w:rsidRPr="003659C6">
        <w:rPr>
          <w:rFonts w:ascii="Times New Roman" w:hAnsi="Times New Roman"/>
          <w:b/>
          <w:i/>
          <w:sz w:val="30"/>
          <w:szCs w:val="30"/>
        </w:rPr>
        <w:t>принятие решений</w:t>
      </w:r>
      <w:r w:rsidRPr="003659C6">
        <w:rPr>
          <w:rFonts w:ascii="Times New Roman" w:hAnsi="Times New Roman"/>
          <w:i/>
          <w:sz w:val="30"/>
          <w:szCs w:val="30"/>
        </w:rPr>
        <w:t xml:space="preserve"> по поступившим заявлениям или сообщениям о преступлениях против половой неприкосновенности или половой свободы, предусмотренных статьями 166 – 170 УК, </w:t>
      </w:r>
      <w:r w:rsidRPr="003659C6">
        <w:rPr>
          <w:rFonts w:ascii="Times New Roman" w:hAnsi="Times New Roman"/>
          <w:b/>
          <w:i/>
          <w:sz w:val="30"/>
          <w:szCs w:val="30"/>
        </w:rPr>
        <w:t>относится к исключительной компетенции органов предварительного следствия.</w:t>
      </w:r>
    </w:p>
    <w:p w:rsidR="001632BD" w:rsidRPr="00B9616F" w:rsidRDefault="001632BD" w:rsidP="001632BD">
      <w:pPr>
        <w:pStyle w:val="1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B9616F">
        <w:rPr>
          <w:rFonts w:ascii="Times New Roman" w:hAnsi="Times New Roman"/>
          <w:bCs/>
          <w:sz w:val="30"/>
          <w:szCs w:val="30"/>
        </w:rPr>
        <w:t xml:space="preserve">Законодательство </w:t>
      </w:r>
      <w:r>
        <w:rPr>
          <w:rFonts w:ascii="Times New Roman" w:hAnsi="Times New Roman"/>
          <w:bCs/>
          <w:sz w:val="30"/>
          <w:szCs w:val="30"/>
        </w:rPr>
        <w:t>Р</w:t>
      </w:r>
      <w:r w:rsidRPr="00B9616F">
        <w:rPr>
          <w:rFonts w:ascii="Times New Roman" w:hAnsi="Times New Roman"/>
          <w:bCs/>
          <w:sz w:val="30"/>
          <w:szCs w:val="30"/>
        </w:rPr>
        <w:t>еспублики в данном направлении постоянно совершенствуется, законом  Республики Беларусь №138-3 от 15 апреля 2026 года  «Об изменении  кодексов по вопросам административной ответственности</w:t>
      </w:r>
      <w:r w:rsidRPr="00B9616F">
        <w:rPr>
          <w:rFonts w:ascii="Times New Roman" w:hAnsi="Times New Roman"/>
          <w:b/>
          <w:bCs/>
          <w:sz w:val="30"/>
          <w:szCs w:val="30"/>
        </w:rPr>
        <w:t>»  Кодекс об административных правонарушениях  от 6 января 2021 года дополнен статьей 19.16 «Пропаганда гомосексуальных отношений, смены пола, бездетности педофилии</w:t>
      </w:r>
      <w:r w:rsidRPr="00B9616F">
        <w:rPr>
          <w:rFonts w:ascii="Times New Roman" w:hAnsi="Times New Roman"/>
          <w:bCs/>
          <w:sz w:val="30"/>
          <w:szCs w:val="30"/>
        </w:rPr>
        <w:t>», предусматривающей ответственность за распространение в любой форме  информации в целях формирования у граждан представлений о привлекательности гомосексуальных отношений, смены пола, бездетности или о признании педофилии допустимой.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эта работы совершенствуется, в том числе</w:t>
      </w:r>
      <w:r w:rsidR="005A6171" w:rsidRPr="003659C6">
        <w:rPr>
          <w:rFonts w:ascii="Times New Roman" w:hAnsi="Times New Roman"/>
          <w:sz w:val="30"/>
          <w:szCs w:val="30"/>
        </w:rPr>
        <w:t xml:space="preserve"> </w:t>
      </w:r>
      <w:r w:rsidRPr="003659C6">
        <w:rPr>
          <w:rFonts w:ascii="Times New Roman" w:hAnsi="Times New Roman"/>
          <w:sz w:val="30"/>
          <w:szCs w:val="30"/>
        </w:rPr>
        <w:t xml:space="preserve">изучается международный опыт. 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>В 2020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 – </w:t>
      </w:r>
      <w:r w:rsidRPr="003659C6">
        <w:rPr>
          <w:rFonts w:ascii="Times New Roman" w:hAnsi="Times New Roman"/>
          <w:bCs/>
          <w:sz w:val="30"/>
          <w:szCs w:val="30"/>
        </w:rPr>
        <w:t>202</w:t>
      </w:r>
      <w:r w:rsidR="001632BD">
        <w:rPr>
          <w:rFonts w:ascii="Times New Roman" w:hAnsi="Times New Roman"/>
          <w:bCs/>
          <w:sz w:val="30"/>
          <w:szCs w:val="30"/>
        </w:rPr>
        <w:t>5</w:t>
      </w:r>
      <w:r w:rsidRPr="003659C6">
        <w:rPr>
          <w:rFonts w:ascii="Times New Roman" w:hAnsi="Times New Roman"/>
          <w:bCs/>
          <w:sz w:val="30"/>
          <w:szCs w:val="30"/>
        </w:rPr>
        <w:t xml:space="preserve"> г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оды </w:t>
      </w: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заинтересованными проведен ряд информационно-профилактических, организационно-правовых мероприятий, направленных на </w:t>
      </w:r>
      <w:r w:rsidRPr="003659C6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</w:t>
      </w:r>
      <w:r w:rsidR="005A6171" w:rsidRPr="003659C6">
        <w:rPr>
          <w:rFonts w:ascii="Times New Roman" w:hAnsi="Times New Roman"/>
          <w:sz w:val="30"/>
          <w:szCs w:val="30"/>
        </w:rPr>
        <w:t>,</w:t>
      </w:r>
      <w:r w:rsidRPr="003659C6">
        <w:rPr>
          <w:rFonts w:ascii="Times New Roman" w:hAnsi="Times New Roman"/>
          <w:sz w:val="30"/>
          <w:szCs w:val="30"/>
        </w:rPr>
        <w:t xml:space="preserve"> подготовку квалифицированных кадров. Наряду с этим уделяется большое внимание обеспечению доступа к статистике, отчетности и иной информации, размещаемой в глобальной компьютерной сети Интернет.</w:t>
      </w:r>
    </w:p>
    <w:p w:rsidR="000743E8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lastRenderedPageBreak/>
        <w:t xml:space="preserve">В рамках либерализации уголовного закона приняты инициативы МВД в части установления административной </w:t>
      </w:r>
      <w:proofErr w:type="spellStart"/>
      <w:r w:rsidRPr="003659C6">
        <w:rPr>
          <w:sz w:val="30"/>
          <w:szCs w:val="30"/>
        </w:rPr>
        <w:t>преюдиции</w:t>
      </w:r>
      <w:proofErr w:type="spellEnd"/>
      <w:r w:rsidRPr="003659C6">
        <w:rPr>
          <w:sz w:val="30"/>
          <w:szCs w:val="30"/>
        </w:rPr>
        <w:t xml:space="preserve"> в статье 343 УК, 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 </w:t>
      </w:r>
    </w:p>
    <w:p w:rsidR="001632BD" w:rsidRPr="00B9616F" w:rsidRDefault="001632BD" w:rsidP="001632BD">
      <w:pPr>
        <w:pStyle w:val="ad"/>
        <w:ind w:firstLine="709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Справочно</w:t>
      </w:r>
      <w:proofErr w:type="spellEnd"/>
      <w:r>
        <w:rPr>
          <w:b/>
          <w:sz w:val="30"/>
          <w:szCs w:val="30"/>
        </w:rPr>
        <w:t xml:space="preserve">. </w:t>
      </w:r>
      <w:r w:rsidRPr="001632BD">
        <w:rPr>
          <w:i/>
          <w:sz w:val="30"/>
          <w:szCs w:val="30"/>
        </w:rPr>
        <w:t>С</w:t>
      </w:r>
      <w:r w:rsidRPr="00B9616F">
        <w:rPr>
          <w:i/>
          <w:sz w:val="30"/>
          <w:szCs w:val="30"/>
        </w:rPr>
        <w:t>татья 19.7 КоАП РБ хранение с целью распространения или рекламирования либо распространение, рекламирование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характера.</w:t>
      </w:r>
    </w:p>
    <w:p w:rsidR="001632BD" w:rsidRPr="00B9616F" w:rsidRDefault="001632BD" w:rsidP="001632BD">
      <w:pPr>
        <w:pStyle w:val="ad"/>
        <w:ind w:firstLine="709"/>
        <w:jc w:val="both"/>
        <w:rPr>
          <w:i/>
          <w:sz w:val="30"/>
          <w:szCs w:val="30"/>
        </w:rPr>
      </w:pPr>
      <w:r w:rsidRPr="00B9616F">
        <w:rPr>
          <w:i/>
          <w:sz w:val="30"/>
          <w:szCs w:val="30"/>
        </w:rPr>
        <w:t>Влекут наложение штрафа в размере от 2-х до 30 базовых величин.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</w:t>
      </w:r>
      <w:proofErr w:type="spellStart"/>
      <w:r w:rsidRPr="003659C6">
        <w:rPr>
          <w:sz w:val="30"/>
          <w:szCs w:val="30"/>
        </w:rPr>
        <w:t>виктимизации</w:t>
      </w:r>
      <w:proofErr w:type="spellEnd"/>
      <w:r w:rsidRPr="003659C6">
        <w:rPr>
          <w:sz w:val="30"/>
          <w:szCs w:val="30"/>
        </w:rPr>
        <w:t xml:space="preserve">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 xml:space="preserve">01.04.2024 МВД, Следственным комитетом, Министерствами образования, здравоохранения, труда и социальной защиты принят и утвержден Национальный механизм оказания помощи несовершеннолетним, пострадавшим от сексуального насилия, который обеспечил систематизацию и своевременность принятия должных мер по оказанию помощи несовершеннолетним жертвам сексуального насилия.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Оценивая сегодняшнюю оперативную обстановку необходимо отметить, что в 2013 году в организацию работы органов внутренних дел были внесены определенные коррективы. Ранее о фактах о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</w:t>
      </w:r>
      <w:r w:rsidRPr="003659C6">
        <w:rPr>
          <w:rFonts w:ascii="Times New Roman" w:hAnsi="Times New Roman"/>
          <w:sz w:val="30"/>
          <w:szCs w:val="30"/>
        </w:rPr>
        <w:lastRenderedPageBreak/>
        <w:t>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Преступность, связанная с посягательством на половую неприкосновенность несовершеннолетних, имеет высокий уровень латентности. Очевидно, что преступления указанной категории, как правило, совершаются без свидетелей, потерпевшие сообщают о совершенном преступлении по прошествии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(постирано белье, вымыто тело, уничтожены записи с камер наблюдения и т.д.).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</w:t>
      </w:r>
      <w:r w:rsidR="00E96B6D" w:rsidRPr="003659C6">
        <w:rPr>
          <w:sz w:val="30"/>
          <w:szCs w:val="30"/>
        </w:rPr>
        <w:t>и</w:t>
      </w:r>
      <w:r w:rsidRPr="003659C6">
        <w:rPr>
          <w:sz w:val="30"/>
          <w:szCs w:val="30"/>
        </w:rPr>
        <w:t xml:space="preserve">, где он воспитывается. 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этой части крайне важно своевременное выявление и предоставление правоохранительным органам материалов и сведений, подтверждающих факт сексуального насилия над ребенком, в том числе информацию о его физическом и психологическом состоянии. Активно используется алгоритм взаимодействия (методические рекомендации) правоохранительных органов с учреждениями здравоохранения, образования. 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базы. </w:t>
      </w: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>В 2025 году в ОВД области поступил</w:t>
      </w:r>
      <w:r>
        <w:rPr>
          <w:rFonts w:ascii="Times New Roman" w:hAnsi="Times New Roman"/>
          <w:sz w:val="30"/>
          <w:szCs w:val="30"/>
        </w:rPr>
        <w:t>о</w:t>
      </w:r>
      <w:r w:rsidRPr="00B9616F">
        <w:rPr>
          <w:rFonts w:ascii="Times New Roman" w:hAnsi="Times New Roman"/>
          <w:sz w:val="30"/>
          <w:szCs w:val="30"/>
        </w:rPr>
        <w:t xml:space="preserve"> 2</w:t>
      </w:r>
      <w:r>
        <w:rPr>
          <w:rFonts w:ascii="Times New Roman" w:hAnsi="Times New Roman"/>
          <w:sz w:val="30"/>
          <w:szCs w:val="30"/>
        </w:rPr>
        <w:t>2</w:t>
      </w:r>
      <w:r w:rsidRPr="00B9616F">
        <w:rPr>
          <w:rFonts w:ascii="Times New Roman" w:hAnsi="Times New Roman"/>
          <w:sz w:val="30"/>
          <w:szCs w:val="30"/>
        </w:rPr>
        <w:t xml:space="preserve"> информаци</w:t>
      </w:r>
      <w:r>
        <w:rPr>
          <w:rFonts w:ascii="Times New Roman" w:hAnsi="Times New Roman"/>
          <w:sz w:val="30"/>
          <w:szCs w:val="30"/>
        </w:rPr>
        <w:t>и</w:t>
      </w:r>
      <w:r w:rsidRPr="00B9616F">
        <w:rPr>
          <w:rFonts w:ascii="Times New Roman" w:hAnsi="Times New Roman"/>
          <w:sz w:val="30"/>
          <w:szCs w:val="30"/>
        </w:rPr>
        <w:t xml:space="preserve"> из учреждений здравоохранения и 4 из учреждений образования о совершении в отношении несовершеннолетних преступлений против половой свободы либо половой </w:t>
      </w:r>
      <w:r w:rsidRPr="00B9616F">
        <w:rPr>
          <w:rFonts w:ascii="Times New Roman" w:hAnsi="Times New Roman"/>
          <w:sz w:val="30"/>
          <w:szCs w:val="30"/>
        </w:rPr>
        <w:lastRenderedPageBreak/>
        <w:t xml:space="preserve">неприкосновенности несовершеннолетних, в ходе проверки по трем возбуждены уголовные дела. </w:t>
      </w:r>
    </w:p>
    <w:p w:rsidR="000743E8" w:rsidRPr="003659C6" w:rsidRDefault="000743E8" w:rsidP="000743E8">
      <w:pPr>
        <w:pStyle w:val="ad"/>
        <w:ind w:firstLine="709"/>
        <w:jc w:val="both"/>
        <w:rPr>
          <w:i/>
          <w:sz w:val="30"/>
          <w:szCs w:val="30"/>
        </w:rPr>
      </w:pPr>
      <w:r w:rsidRPr="003659C6">
        <w:rPr>
          <w:sz w:val="30"/>
          <w:szCs w:val="30"/>
        </w:rPr>
        <w:t xml:space="preserve">В современных условиях ситуация, связанная с латентностью </w:t>
      </w:r>
      <w:r w:rsidR="003659C6" w:rsidRPr="003659C6">
        <w:rPr>
          <w:sz w:val="30"/>
          <w:szCs w:val="30"/>
        </w:rPr>
        <w:t>данного вида преступлений,</w:t>
      </w:r>
      <w:r w:rsidRPr="003659C6">
        <w:rPr>
          <w:sz w:val="30"/>
          <w:szCs w:val="30"/>
        </w:rPr>
        <w:t xml:space="preserve"> осложнилась перемещением первичного контакта педофила и ребенка в виртуальное пространство. Первичное знакомство с несовершеннолетними зачастую происходит именно там. Педофилы находят жертв в </w:t>
      </w:r>
      <w:proofErr w:type="spellStart"/>
      <w:r w:rsidRPr="003659C6">
        <w:rPr>
          <w:sz w:val="30"/>
          <w:szCs w:val="30"/>
        </w:rPr>
        <w:t>соцсетях</w:t>
      </w:r>
      <w:proofErr w:type="spellEnd"/>
      <w:r w:rsidRPr="003659C6">
        <w:rPr>
          <w:sz w:val="30"/>
          <w:szCs w:val="30"/>
        </w:rPr>
        <w:t xml:space="preserve">, регистрируют </w:t>
      </w:r>
      <w:proofErr w:type="spellStart"/>
      <w:r w:rsidRPr="003659C6">
        <w:rPr>
          <w:sz w:val="30"/>
          <w:szCs w:val="30"/>
        </w:rPr>
        <w:t>фейковую</w:t>
      </w:r>
      <w:proofErr w:type="spellEnd"/>
      <w:r w:rsidRPr="003659C6">
        <w:rPr>
          <w:sz w:val="30"/>
          <w:szCs w:val="30"/>
        </w:rPr>
        <w:t xml:space="preserve"> страницу и вступают в диалог. </w:t>
      </w:r>
      <w:r w:rsidR="003659C6" w:rsidRPr="003659C6">
        <w:rPr>
          <w:bCs/>
          <w:sz w:val="30"/>
          <w:szCs w:val="30"/>
        </w:rPr>
        <w:t>В</w:t>
      </w:r>
      <w:r w:rsidRPr="003659C6">
        <w:rPr>
          <w:bCs/>
          <w:sz w:val="30"/>
          <w:szCs w:val="30"/>
        </w:rPr>
        <w:t xml:space="preserve"> Беларуси существует уголовная ответственность за так называемый «</w:t>
      </w:r>
      <w:proofErr w:type="spellStart"/>
      <w:r w:rsidRPr="003659C6">
        <w:rPr>
          <w:bCs/>
          <w:sz w:val="30"/>
          <w:szCs w:val="30"/>
        </w:rPr>
        <w:t>груминг</w:t>
      </w:r>
      <w:proofErr w:type="spellEnd"/>
      <w:r w:rsidRPr="003659C6">
        <w:rPr>
          <w:bCs/>
          <w:sz w:val="30"/>
          <w:szCs w:val="30"/>
        </w:rPr>
        <w:t>», квалифицируемый как развратные действия.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jc w:val="both"/>
        <w:rPr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sz w:val="30"/>
          <w:szCs w:val="30"/>
        </w:rPr>
        <w:tab/>
      </w:r>
      <w:proofErr w:type="spellStart"/>
      <w:r w:rsidR="003659C6" w:rsidRPr="003659C6">
        <w:rPr>
          <w:rFonts w:ascii="Times New Roman" w:hAnsi="Times New Roman"/>
          <w:b/>
          <w:bCs/>
          <w:sz w:val="30"/>
          <w:szCs w:val="30"/>
        </w:rPr>
        <w:t>Справочно</w:t>
      </w:r>
      <w:proofErr w:type="spellEnd"/>
      <w:r w:rsidR="003659C6" w:rsidRPr="003659C6">
        <w:rPr>
          <w:rFonts w:ascii="Times New Roman" w:hAnsi="Times New Roman"/>
          <w:b/>
          <w:bCs/>
          <w:sz w:val="30"/>
          <w:szCs w:val="30"/>
        </w:rPr>
        <w:t>.</w:t>
      </w:r>
      <w:r w:rsidR="003659C6" w:rsidRPr="003659C6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r w:rsidR="003659C6" w:rsidRPr="003659C6">
        <w:rPr>
          <w:rFonts w:ascii="Times New Roman" w:hAnsi="Times New Roman"/>
          <w:bCs/>
          <w:i/>
          <w:sz w:val="30"/>
          <w:szCs w:val="30"/>
        </w:rPr>
        <w:t>Г</w:t>
      </w:r>
      <w:r w:rsidRPr="003659C6">
        <w:rPr>
          <w:rFonts w:ascii="Times New Roman" w:hAnsi="Times New Roman"/>
          <w:bCs/>
          <w:i/>
          <w:sz w:val="30"/>
          <w:szCs w:val="30"/>
        </w:rPr>
        <w:t>руминг</w:t>
      </w:r>
      <w:proofErr w:type="spellEnd"/>
      <w:r w:rsidRPr="003659C6">
        <w:rPr>
          <w:rFonts w:ascii="Times New Roman" w:hAnsi="Times New Roman"/>
          <w:bCs/>
          <w:i/>
          <w:sz w:val="30"/>
          <w:szCs w:val="30"/>
        </w:rPr>
        <w:t xml:space="preserve"> - это установление взрослыми дружеских отношений с ребенком с целью его сексуальной эксплуатации</w:t>
      </w:r>
      <w:r w:rsidRPr="003659C6">
        <w:rPr>
          <w:rFonts w:ascii="Times New Roman" w:hAnsi="Times New Roman"/>
          <w:bCs/>
          <w:sz w:val="30"/>
          <w:szCs w:val="30"/>
        </w:rPr>
        <w:t>).</w:t>
      </w:r>
      <w:r w:rsidRPr="003659C6">
        <w:rPr>
          <w:sz w:val="30"/>
          <w:szCs w:val="30"/>
        </w:rPr>
        <w:t xml:space="preserve"> 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>Только за 4 месяца 2026 года в области зарегистрировано 23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>(+6</w:t>
      </w:r>
      <w:r>
        <w:rPr>
          <w:rFonts w:ascii="Times New Roman" w:hAnsi="Times New Roman"/>
          <w:i/>
          <w:sz w:val="30"/>
          <w:szCs w:val="30"/>
        </w:rPr>
        <w:t>)</w:t>
      </w:r>
      <w:r w:rsidRPr="00B9616F">
        <w:rPr>
          <w:rFonts w:ascii="Times New Roman" w:hAnsi="Times New Roman"/>
          <w:i/>
          <w:sz w:val="30"/>
          <w:szCs w:val="30"/>
        </w:rPr>
        <w:t xml:space="preserve"> к аналогичному периоду прошлого года) преступления по ст.169 УК (развратные действия), по которым потерпевшими признано 18 детей.</w:t>
      </w:r>
    </w:p>
    <w:p w:rsidR="001632BD" w:rsidRPr="00B9616F" w:rsidRDefault="000743E8" w:rsidP="00163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использоваться в том числе для шантажа. </w:t>
      </w:r>
      <w:r w:rsidR="001632BD" w:rsidRPr="00B9616F">
        <w:rPr>
          <w:rFonts w:ascii="Times New Roman" w:hAnsi="Times New Roman"/>
          <w:sz w:val="30"/>
          <w:szCs w:val="30"/>
        </w:rPr>
        <w:t xml:space="preserve">В 2025 году выявлено 12 преступлений, квалифицируемых по ст.343-1 УК. </w:t>
      </w:r>
    </w:p>
    <w:p w:rsidR="000743E8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>Согласно проведенным исследованиям, до 93% преступников, осужденных за противоправные действия сексуального характера в отношении детей, в детстве подвергались сексуальному насилию. Таким образом, объект насилия сам может стать насильником.</w:t>
      </w:r>
      <w:r w:rsidRPr="00B9616F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Будучи максимально ориентированным на контакты с детьми, педофил может выбрать для себя соответствующее место работы.</w:t>
      </w:r>
      <w:r w:rsidRPr="003659C6">
        <w:rPr>
          <w:rFonts w:ascii="Times New Roman" w:hAnsi="Times New Roman"/>
          <w:sz w:val="30"/>
          <w:szCs w:val="30"/>
        </w:rPr>
        <w:tab/>
        <w:t xml:space="preserve"> В этой связи, особое внимание уделяется изучению кандидатов на трудоустройство в учреждения образования. Согласно требованиям законодательства, лица, </w:t>
      </w:r>
      <w:r w:rsidRPr="003659C6">
        <w:rPr>
          <w:rFonts w:ascii="Times New Roman" w:hAnsi="Times New Roman"/>
          <w:sz w:val="30"/>
          <w:szCs w:val="30"/>
        </w:rPr>
        <w:lastRenderedPageBreak/>
        <w:t>ранее судимые за совершение преступлений, посягающих на общественную нравственность, не вправе занимать должности, связанные с педагогической и воспитательной деятельностью, 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3659C6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3659C6">
        <w:rPr>
          <w:rFonts w:ascii="Times New Roman" w:hAnsi="Times New Roman"/>
          <w:sz w:val="30"/>
          <w:szCs w:val="30"/>
        </w:rPr>
        <w:t xml:space="preserve"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этом, субъекты профилактики зачастую упускают из-под контроля важнейшие вопросы.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ОВД во взаимодействии с заинтересованными в 2024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Минобразования и представительством детского фонда ООН в </w:t>
      </w:r>
      <w:r w:rsidR="003659C6" w:rsidRPr="003659C6">
        <w:rPr>
          <w:rFonts w:ascii="Times New Roman" w:hAnsi="Times New Roman"/>
          <w:bCs/>
          <w:sz w:val="30"/>
          <w:szCs w:val="30"/>
        </w:rPr>
        <w:t>Республике Беларусь</w:t>
      </w:r>
      <w:r w:rsidRPr="003659C6">
        <w:rPr>
          <w:rFonts w:ascii="Times New Roman" w:hAnsi="Times New Roman"/>
          <w:bCs/>
          <w:sz w:val="30"/>
          <w:szCs w:val="30"/>
        </w:rPr>
        <w:t xml:space="preserve"> запущен информационный ресурс 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kids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proofErr w:type="spellStart"/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pomogut</w:t>
      </w:r>
      <w:proofErr w:type="spellEnd"/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by</w:t>
      </w:r>
      <w:r w:rsidRPr="003659C6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Ежегодно реализуется комплекс мероприятий в рамках специальной программы «Детство без насилия». Комплекс мероприятий предусматривает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Специалистов обучают механизмам раннего выявления фактов педофилии и иного противоправного поведения, также проводится широкая информационная работа в социальных сетях, мессенджерах и СМИ для охвата различных слоев населения. </w:t>
      </w:r>
      <w:r w:rsidRPr="003659C6">
        <w:rPr>
          <w:rFonts w:ascii="Times New Roman" w:hAnsi="Times New Roman"/>
          <w:b/>
          <w:sz w:val="30"/>
          <w:szCs w:val="30"/>
        </w:rPr>
        <w:t>Основная цель инициативы – побудить население незамедлительно сообщать в милицию о совершении сексуальных действий в отношении детей.</w:t>
      </w:r>
      <w:r w:rsidRPr="003659C6">
        <w:rPr>
          <w:rFonts w:ascii="Times New Roman" w:hAnsi="Times New Roman"/>
          <w:sz w:val="30"/>
          <w:szCs w:val="30"/>
        </w:rPr>
        <w:t xml:space="preserve"> Это помогает своевременно принимать меры реагирования. </w:t>
      </w:r>
    </w:p>
    <w:p w:rsidR="000743E8" w:rsidRPr="003659C6" w:rsidRDefault="003659C6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Важно отметить</w:t>
      </w:r>
      <w:r w:rsidR="000743E8" w:rsidRPr="003659C6">
        <w:rPr>
          <w:rFonts w:ascii="Times New Roman" w:hAnsi="Times New Roman"/>
          <w:sz w:val="30"/>
          <w:szCs w:val="30"/>
        </w:rPr>
        <w:t>, что эффективный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сфере и является залогом успешности принимаемых мер. Защита детей от надругательства – это наша общая задача и необходимо сделать все от нас зависящее, для того, чтобы не допустить увеличения числа искалеченных судеб.</w:t>
      </w:r>
    </w:p>
    <w:p w:rsidR="000743E8" w:rsidRPr="003659C6" w:rsidRDefault="000743E8" w:rsidP="000743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 </w:t>
      </w:r>
    </w:p>
    <w:p w:rsidR="00541D72" w:rsidRPr="003659C6" w:rsidRDefault="00541D72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0203F" w:rsidRPr="003659C6" w:rsidRDefault="0010203F" w:rsidP="008E067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0203F" w:rsidRPr="003659C6" w:rsidSect="003659C6">
      <w:headerReference w:type="default" r:id="rId8"/>
      <w:pgSz w:w="11906" w:h="16838"/>
      <w:pgMar w:top="1021" w:right="566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DD" w:rsidRDefault="00FE65DD" w:rsidP="0040082A">
      <w:pPr>
        <w:spacing w:after="0" w:line="240" w:lineRule="auto"/>
      </w:pPr>
      <w:r>
        <w:separator/>
      </w:r>
    </w:p>
  </w:endnote>
  <w:endnote w:type="continuationSeparator" w:id="0">
    <w:p w:rsidR="00FE65DD" w:rsidRDefault="00FE65DD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DD" w:rsidRDefault="00FE65DD" w:rsidP="0040082A">
      <w:pPr>
        <w:spacing w:after="0" w:line="240" w:lineRule="auto"/>
      </w:pPr>
      <w:r>
        <w:separator/>
      </w:r>
    </w:p>
  </w:footnote>
  <w:footnote w:type="continuationSeparator" w:id="0">
    <w:p w:rsidR="00FE65DD" w:rsidRDefault="00FE65DD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AE02E3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2BD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6928"/>
    <w:rsid w:val="00770081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6699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02E3"/>
    <w:rsid w:val="00AE2CE7"/>
    <w:rsid w:val="00AE7A88"/>
    <w:rsid w:val="00AF121D"/>
    <w:rsid w:val="00AF3042"/>
    <w:rsid w:val="00AF35B7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E65DD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8D4B7-C450-4AFF-B6C4-E697191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B1A6-E986-4D85-B174-8013AC63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oksana</cp:lastModifiedBy>
  <cp:revision>2</cp:revision>
  <cp:lastPrinted>2024-02-27T15:21:00Z</cp:lastPrinted>
  <dcterms:created xsi:type="dcterms:W3CDTF">2026-05-18T11:01:00Z</dcterms:created>
  <dcterms:modified xsi:type="dcterms:W3CDTF">2026-05-18T11:01:00Z</dcterms:modified>
</cp:coreProperties>
</file>